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Marriage Coaching Agreement</w:t>
      </w:r>
    </w:p>
    <w:p w:rsidR="00000000" w:rsidDel="00000000" w:rsidP="00000000" w:rsidRDefault="00000000" w:rsidRPr="00000000" w14:paraId="00000002">
      <w:pPr>
        <w:numPr>
          <w:ilvl w:val="0"/>
          <w:numId w:val="1"/>
        </w:numPr>
        <w:spacing w:after="240" w:before="240" w:lineRule="auto"/>
        <w:ind w:left="720" w:hanging="360"/>
        <w:rPr>
          <w:u w:val="none"/>
        </w:rPr>
      </w:pPr>
      <w:r w:rsidDel="00000000" w:rsidR="00000000" w:rsidRPr="00000000">
        <w:rPr>
          <w:rtl w:val="0"/>
        </w:rPr>
        <w:t xml:space="preserve">Role of Marriage Coaches</w:t>
      </w:r>
    </w:p>
    <w:p w:rsidR="00000000" w:rsidDel="00000000" w:rsidP="00000000" w:rsidRDefault="00000000" w:rsidRPr="00000000" w14:paraId="00000003">
      <w:pPr>
        <w:spacing w:after="240" w:before="240" w:lineRule="auto"/>
        <w:rPr/>
      </w:pPr>
      <w:r w:rsidDel="00000000" w:rsidR="00000000" w:rsidRPr="00000000">
        <w:rPr>
          <w:rtl w:val="0"/>
        </w:rPr>
        <w:t xml:space="preserve">Our marriage coaches are trained to actively listen, ask insightful questions, share personal experiences, and provide guidance to help you strengthen your marriage. While they are not licensed therapists, counselors, psychologists, or legal advisors, they are equipped to facilitate meaningful improvements in your relationship through structured coaching sessions.</w:t>
      </w:r>
    </w:p>
    <w:p w:rsidR="00000000" w:rsidDel="00000000" w:rsidP="00000000" w:rsidRDefault="00000000" w:rsidRPr="00000000" w14:paraId="00000004">
      <w:pPr>
        <w:numPr>
          <w:ilvl w:val="0"/>
          <w:numId w:val="1"/>
        </w:numPr>
        <w:spacing w:after="240" w:before="240" w:lineRule="auto"/>
        <w:ind w:left="720" w:hanging="360"/>
        <w:rPr>
          <w:u w:val="none"/>
        </w:rPr>
      </w:pPr>
      <w:r w:rsidDel="00000000" w:rsidR="00000000" w:rsidRPr="00000000">
        <w:rPr>
          <w:rtl w:val="0"/>
        </w:rPr>
        <w:t xml:space="preserve">Commitment to the Process</w:t>
      </w:r>
    </w:p>
    <w:p w:rsidR="00000000" w:rsidDel="00000000" w:rsidP="00000000" w:rsidRDefault="00000000" w:rsidRPr="00000000" w14:paraId="00000005">
      <w:pPr>
        <w:spacing w:after="240" w:before="240" w:lineRule="auto"/>
        <w:rPr/>
      </w:pPr>
      <w:r w:rsidDel="00000000" w:rsidR="00000000" w:rsidRPr="00000000">
        <w:rPr>
          <w:rtl w:val="0"/>
        </w:rPr>
        <w:t xml:space="preserve">Coaching sessions will include skill-building exercises designed to enhance communication, conflict resolution, and emotional connection. The effectiveness of these exercises depends on your willingness to actively participate, practice the skills, and apply what you learn in your marriage.</w:t>
      </w:r>
    </w:p>
    <w:p w:rsidR="00000000" w:rsidDel="00000000" w:rsidP="00000000" w:rsidRDefault="00000000" w:rsidRPr="00000000" w14:paraId="00000006">
      <w:pPr>
        <w:numPr>
          <w:ilvl w:val="0"/>
          <w:numId w:val="1"/>
        </w:numPr>
        <w:spacing w:after="240" w:before="240" w:lineRule="auto"/>
        <w:ind w:left="720" w:hanging="360"/>
        <w:rPr>
          <w:u w:val="none"/>
        </w:rPr>
      </w:pPr>
      <w:r w:rsidDel="00000000" w:rsidR="00000000" w:rsidRPr="00000000">
        <w:rPr>
          <w:rtl w:val="0"/>
        </w:rPr>
        <w:t xml:space="preserve">Full Program Participation</w:t>
      </w:r>
    </w:p>
    <w:p w:rsidR="00000000" w:rsidDel="00000000" w:rsidP="00000000" w:rsidRDefault="00000000" w:rsidRPr="00000000" w14:paraId="00000007">
      <w:pPr>
        <w:spacing w:after="240" w:before="240" w:lineRule="auto"/>
        <w:rPr/>
      </w:pPr>
      <w:r w:rsidDel="00000000" w:rsidR="00000000" w:rsidRPr="00000000">
        <w:rPr>
          <w:rtl w:val="0"/>
        </w:rPr>
        <w:t xml:space="preserve">We ask that you commit to completing the full coaching curriculum to gain the maximum benefit. If you have specific concerns or need adjustments, please discuss them with your coaches.</w:t>
      </w:r>
    </w:p>
    <w:p w:rsidR="00000000" w:rsidDel="00000000" w:rsidP="00000000" w:rsidRDefault="00000000" w:rsidRPr="00000000" w14:paraId="00000008">
      <w:pPr>
        <w:numPr>
          <w:ilvl w:val="0"/>
          <w:numId w:val="1"/>
        </w:numPr>
        <w:spacing w:after="240" w:before="240" w:lineRule="auto"/>
        <w:ind w:left="720" w:hanging="360"/>
        <w:rPr>
          <w:u w:val="none"/>
        </w:rPr>
      </w:pPr>
      <w:r w:rsidDel="00000000" w:rsidR="00000000" w:rsidRPr="00000000">
        <w:rPr>
          <w:rtl w:val="0"/>
        </w:rPr>
        <w:t xml:space="preserve">No Guaranteed Outcomes</w:t>
      </w:r>
    </w:p>
    <w:p w:rsidR="00000000" w:rsidDel="00000000" w:rsidP="00000000" w:rsidRDefault="00000000" w:rsidRPr="00000000" w14:paraId="00000009">
      <w:pPr>
        <w:spacing w:after="240" w:before="240" w:lineRule="auto"/>
        <w:rPr/>
      </w:pPr>
      <w:r w:rsidDel="00000000" w:rsidR="00000000" w:rsidRPr="00000000">
        <w:rPr>
          <w:rtl w:val="0"/>
        </w:rPr>
        <w:t xml:space="preserve">While many couples experience positive transformation through coaching, we cannot guarantee specific results. Change requires dedication, teamwork, and a willingness to grow together.</w:t>
      </w:r>
    </w:p>
    <w:p w:rsidR="00000000" w:rsidDel="00000000" w:rsidP="00000000" w:rsidRDefault="00000000" w:rsidRPr="00000000" w14:paraId="0000000A">
      <w:pPr>
        <w:numPr>
          <w:ilvl w:val="0"/>
          <w:numId w:val="1"/>
        </w:numPr>
        <w:spacing w:after="240" w:before="240" w:lineRule="auto"/>
        <w:ind w:left="720" w:hanging="360"/>
        <w:rPr>
          <w:u w:val="none"/>
        </w:rPr>
      </w:pPr>
      <w:r w:rsidDel="00000000" w:rsidR="00000000" w:rsidRPr="00000000">
        <w:rPr>
          <w:rtl w:val="0"/>
        </w:rPr>
        <w:t xml:space="preserve">Confidentiality Agreement</w:t>
      </w:r>
    </w:p>
    <w:p w:rsidR="00000000" w:rsidDel="00000000" w:rsidP="00000000" w:rsidRDefault="00000000" w:rsidRPr="00000000" w14:paraId="0000000B">
      <w:pPr>
        <w:spacing w:after="240" w:before="240" w:lineRule="auto"/>
        <w:rPr/>
      </w:pPr>
      <w:r w:rsidDel="00000000" w:rsidR="00000000" w:rsidRPr="00000000">
        <w:rPr>
          <w:rtl w:val="0"/>
        </w:rPr>
        <w:t xml:space="preserve">Conversations with your coaches will be kept confidential except in the following situations:</w:t>
      </w:r>
    </w:p>
    <w:p w:rsidR="00000000" w:rsidDel="00000000" w:rsidP="00000000" w:rsidRDefault="00000000" w:rsidRPr="00000000" w14:paraId="0000000C">
      <w:pPr>
        <w:spacing w:after="240" w:before="240" w:lineRule="auto"/>
        <w:rPr/>
      </w:pPr>
      <w:r w:rsidDel="00000000" w:rsidR="00000000" w:rsidRPr="00000000">
        <w:rPr>
          <w:rtl w:val="0"/>
        </w:rPr>
        <w:t xml:space="preserve">a) A need for guidance or direction from the coaching organization.</w:t>
      </w:r>
    </w:p>
    <w:p w:rsidR="00000000" w:rsidDel="00000000" w:rsidP="00000000" w:rsidRDefault="00000000" w:rsidRPr="00000000" w14:paraId="0000000D">
      <w:pPr>
        <w:spacing w:after="240" w:before="240" w:lineRule="auto"/>
        <w:rPr/>
      </w:pPr>
      <w:r w:rsidDel="00000000" w:rsidR="00000000" w:rsidRPr="00000000">
        <w:rPr>
          <w:rtl w:val="0"/>
        </w:rPr>
        <w:t xml:space="preserve">b) Reporting suspected abuse of children, the elderly, or mentally ill individuals.</w:t>
      </w:r>
    </w:p>
    <w:p w:rsidR="00000000" w:rsidDel="00000000" w:rsidP="00000000" w:rsidRDefault="00000000" w:rsidRPr="00000000" w14:paraId="0000000E">
      <w:pPr>
        <w:spacing w:after="240" w:before="240" w:lineRule="auto"/>
        <w:rPr/>
      </w:pPr>
      <w:r w:rsidDel="00000000" w:rsidR="00000000" w:rsidRPr="00000000">
        <w:rPr>
          <w:rtl w:val="0"/>
        </w:rPr>
        <w:t xml:space="preserve">c) If referred by a pastor, providing general status updates upon request.</w:t>
      </w:r>
    </w:p>
    <w:p w:rsidR="00000000" w:rsidDel="00000000" w:rsidP="00000000" w:rsidRDefault="00000000" w:rsidRPr="00000000" w14:paraId="0000000F">
      <w:pPr>
        <w:numPr>
          <w:ilvl w:val="0"/>
          <w:numId w:val="1"/>
        </w:numPr>
        <w:spacing w:after="240" w:before="240" w:lineRule="auto"/>
        <w:ind w:left="720" w:hanging="360"/>
        <w:rPr>
          <w:u w:val="none"/>
        </w:rPr>
      </w:pPr>
      <w:r w:rsidDel="00000000" w:rsidR="00000000" w:rsidRPr="00000000">
        <w:rPr>
          <w:rtl w:val="0"/>
        </w:rPr>
        <w:t xml:space="preserve">Legal Considerations</w:t>
      </w:r>
    </w:p>
    <w:p w:rsidR="00000000" w:rsidDel="00000000" w:rsidP="00000000" w:rsidRDefault="00000000" w:rsidRPr="00000000" w14:paraId="00000010">
      <w:pPr>
        <w:spacing w:after="240" w:before="240" w:lineRule="auto"/>
        <w:rPr/>
      </w:pPr>
      <w:r w:rsidDel="00000000" w:rsidR="00000000" w:rsidRPr="00000000">
        <w:rPr>
          <w:rtl w:val="0"/>
        </w:rPr>
        <w:t xml:space="preserve">Coaching sessions are not covered by any legally recognized “client privileges.” If required by law, coaches may be subpoenaed and compelled to testify in court.</w:t>
      </w:r>
    </w:p>
    <w:p w:rsidR="00000000" w:rsidDel="00000000" w:rsidP="00000000" w:rsidRDefault="00000000" w:rsidRPr="00000000" w14:paraId="00000011">
      <w:pPr>
        <w:numPr>
          <w:ilvl w:val="0"/>
          <w:numId w:val="1"/>
        </w:numPr>
        <w:spacing w:after="240" w:before="240" w:lineRule="auto"/>
        <w:ind w:left="720" w:hanging="360"/>
        <w:rPr>
          <w:u w:val="none"/>
        </w:rPr>
      </w:pPr>
      <w:r w:rsidDel="00000000" w:rsidR="00000000" w:rsidRPr="00000000">
        <w:rPr>
          <w:rtl w:val="0"/>
        </w:rPr>
        <w:t xml:space="preserve">Faith-Based Foundation</w:t>
      </w:r>
    </w:p>
    <w:p w:rsidR="00000000" w:rsidDel="00000000" w:rsidP="00000000" w:rsidRDefault="00000000" w:rsidRPr="00000000" w14:paraId="00000012">
      <w:pPr>
        <w:spacing w:after="240" w:before="240" w:lineRule="auto"/>
        <w:rPr/>
      </w:pPr>
      <w:r w:rsidDel="00000000" w:rsidR="00000000" w:rsidRPr="00000000">
        <w:rPr>
          <w:rtl w:val="0"/>
        </w:rPr>
        <w:t xml:space="preserve">Our coaching program is rooted in Christian principles and is designed to support and strengthen marriages based on biblical values. However, we welcome couples from all backgrounds who are open to the coaching process.</w:t>
      </w:r>
    </w:p>
    <w:p w:rsidR="00000000" w:rsidDel="00000000" w:rsidP="00000000" w:rsidRDefault="00000000" w:rsidRPr="00000000" w14:paraId="00000013">
      <w:pPr>
        <w:numPr>
          <w:ilvl w:val="0"/>
          <w:numId w:val="1"/>
        </w:numPr>
        <w:spacing w:after="240" w:before="240" w:lineRule="auto"/>
        <w:ind w:left="720" w:hanging="360"/>
        <w:rPr>
          <w:u w:val="none"/>
        </w:rPr>
      </w:pPr>
      <w:r w:rsidDel="00000000" w:rsidR="00000000" w:rsidRPr="00000000">
        <w:rPr>
          <w:rtl w:val="0"/>
        </w:rPr>
        <w:t xml:space="preserve">Understanding and Acknowledgment</w:t>
      </w:r>
    </w:p>
    <w:p w:rsidR="00000000" w:rsidDel="00000000" w:rsidP="00000000" w:rsidRDefault="00000000" w:rsidRPr="00000000" w14:paraId="00000014">
      <w:pPr>
        <w:spacing w:after="240" w:before="240" w:lineRule="auto"/>
        <w:rPr/>
      </w:pPr>
      <w:r w:rsidDel="00000000" w:rsidR="00000000" w:rsidRPr="00000000">
        <w:rPr>
          <w:rtl w:val="0"/>
        </w:rPr>
        <w:t xml:space="preserve">We acknowledge that our coaches are not acting as professional counselors, therapists, psychologists, or legal advisors. We take full responsibility for the decisions we make and the actions we take during and after the coaching process.</w:t>
      </w:r>
    </w:p>
    <w:p w:rsidR="00000000" w:rsidDel="00000000" w:rsidP="00000000" w:rsidRDefault="00000000" w:rsidRPr="00000000" w14:paraId="00000015">
      <w:pPr>
        <w:numPr>
          <w:ilvl w:val="0"/>
          <w:numId w:val="1"/>
        </w:numPr>
        <w:spacing w:after="240" w:before="240" w:lineRule="auto"/>
        <w:ind w:left="720" w:hanging="360"/>
        <w:rPr>
          <w:u w:val="none"/>
        </w:rPr>
      </w:pPr>
      <w:r w:rsidDel="00000000" w:rsidR="00000000" w:rsidRPr="00000000">
        <w:rPr>
          <w:rtl w:val="0"/>
        </w:rPr>
        <w:t xml:space="preserve">Release of Liability</w:t>
      </w:r>
    </w:p>
    <w:p w:rsidR="00000000" w:rsidDel="00000000" w:rsidP="00000000" w:rsidRDefault="00000000" w:rsidRPr="00000000" w14:paraId="00000016">
      <w:pPr>
        <w:spacing w:after="240" w:before="240" w:lineRule="auto"/>
        <w:rPr/>
      </w:pPr>
      <w:r w:rsidDel="00000000" w:rsidR="00000000" w:rsidRPr="00000000">
        <w:rPr>
          <w:rtl w:val="0"/>
        </w:rPr>
        <w:t xml:space="preserve">As voluntary participants, we release the coaching organization, its representatives, and affiliates from any civil or criminal claims, actions, costs, or demands arising from our participation in this coaching program or any decisions we make thereafter.</w:t>
      </w:r>
    </w:p>
    <w:p w:rsidR="00000000" w:rsidDel="00000000" w:rsidP="00000000" w:rsidRDefault="00000000" w:rsidRPr="00000000" w14:paraId="0000001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spacing w:after="240" w:before="240" w:lineRule="auto"/>
        <w:rPr/>
      </w:pPr>
      <w:r w:rsidDel="00000000" w:rsidR="00000000" w:rsidRPr="00000000">
        <w:rPr>
          <w:rtl w:val="0"/>
        </w:rPr>
        <w:t xml:space="preserve">Signatures:</w:t>
      </w:r>
    </w:p>
    <w:p w:rsidR="00000000" w:rsidDel="00000000" w:rsidP="00000000" w:rsidRDefault="00000000" w:rsidRPr="00000000" w14:paraId="00000019">
      <w:pPr>
        <w:spacing w:after="240" w:before="240" w:lineRule="auto"/>
        <w:rPr/>
      </w:pPr>
      <w:r w:rsidDel="00000000" w:rsidR="00000000" w:rsidRPr="00000000">
        <w:rPr>
          <w:rtl w:val="0"/>
        </w:rPr>
        <w:t xml:space="preserve">Man’s Printed Name: __________________________________ Signature: ________________________ Date: __________</w:t>
      </w:r>
    </w:p>
    <w:p w:rsidR="00000000" w:rsidDel="00000000" w:rsidP="00000000" w:rsidRDefault="00000000" w:rsidRPr="00000000" w14:paraId="0000001A">
      <w:pPr>
        <w:spacing w:after="240" w:before="240" w:lineRule="auto"/>
        <w:rPr/>
      </w:pPr>
      <w:r w:rsidDel="00000000" w:rsidR="00000000" w:rsidRPr="00000000">
        <w:rPr>
          <w:rtl w:val="0"/>
        </w:rPr>
        <w:t xml:space="preserve">Woman’s Printed Name: ______________________________ Signature: ________________________ Date: __________</w:t>
      </w:r>
    </w:p>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